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BD22" w14:textId="77777777" w:rsidR="00582456" w:rsidRPr="00582456" w:rsidRDefault="00582456" w:rsidP="00582456">
      <w:pPr>
        <w:rPr>
          <w:rFonts w:ascii="Times" w:eastAsia="Times New Roman" w:hAnsi="Times" w:cs="Times New Roman"/>
          <w:sz w:val="20"/>
          <w:szCs w:val="20"/>
          <w:lang w:val="en-CA"/>
        </w:rPr>
      </w:pPr>
      <w:r w:rsidRPr="00582456">
        <w:rPr>
          <w:noProof/>
          <w:lang w:val="en-CA" w:eastAsia="en-CA"/>
        </w:rPr>
        <w:drawing>
          <wp:inline distT="0" distB="0" distL="0" distR="0" wp14:anchorId="4A4104D6" wp14:editId="3B637383">
            <wp:extent cx="5143500" cy="93793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5228" cy="938247"/>
                    </a:xfrm>
                    <a:prstGeom prst="rect">
                      <a:avLst/>
                    </a:prstGeom>
                    <a:noFill/>
                    <a:ln>
                      <a:noFill/>
                    </a:ln>
                  </pic:spPr>
                </pic:pic>
              </a:graphicData>
            </a:graphic>
          </wp:inline>
        </w:drawing>
      </w:r>
    </w:p>
    <w:p w14:paraId="35F0B617" w14:textId="77777777" w:rsidR="00D55446" w:rsidRDefault="00D55446" w:rsidP="00F149EB"/>
    <w:p w14:paraId="6E866A31" w14:textId="77777777" w:rsidR="00D55446" w:rsidRPr="00DA18F6" w:rsidRDefault="00D55446" w:rsidP="00F149EB">
      <w:pPr>
        <w:rPr>
          <w:rFonts w:asciiTheme="majorHAnsi" w:hAnsiTheme="majorHAnsi" w:cstheme="majorHAnsi"/>
          <w:sz w:val="26"/>
          <w:szCs w:val="26"/>
        </w:rPr>
      </w:pPr>
      <w:r w:rsidRPr="00DA18F6">
        <w:rPr>
          <w:rFonts w:asciiTheme="majorHAnsi" w:hAnsiTheme="majorHAnsi" w:cstheme="majorHAnsi"/>
          <w:sz w:val="26"/>
          <w:szCs w:val="26"/>
        </w:rPr>
        <w:t xml:space="preserve">The Beausejour Skating Club is </w:t>
      </w:r>
      <w:r w:rsidR="00DC4252" w:rsidRPr="00DA18F6">
        <w:rPr>
          <w:rFonts w:asciiTheme="majorHAnsi" w:hAnsiTheme="majorHAnsi" w:cstheme="majorHAnsi"/>
          <w:sz w:val="26"/>
          <w:szCs w:val="26"/>
        </w:rPr>
        <w:t>pleased</w:t>
      </w:r>
      <w:r w:rsidRPr="00DA18F6">
        <w:rPr>
          <w:rFonts w:asciiTheme="majorHAnsi" w:hAnsiTheme="majorHAnsi" w:cstheme="majorHAnsi"/>
          <w:sz w:val="26"/>
          <w:szCs w:val="26"/>
        </w:rPr>
        <w:t xml:space="preserve"> to be offering the following progra</w:t>
      </w:r>
      <w:r w:rsidR="004519D2" w:rsidRPr="00DA18F6">
        <w:rPr>
          <w:rFonts w:asciiTheme="majorHAnsi" w:hAnsiTheme="majorHAnsi" w:cstheme="majorHAnsi"/>
          <w:sz w:val="26"/>
          <w:szCs w:val="26"/>
        </w:rPr>
        <w:t xml:space="preserve">m </w:t>
      </w:r>
      <w:r w:rsidR="00B655E3">
        <w:rPr>
          <w:rFonts w:asciiTheme="majorHAnsi" w:hAnsiTheme="majorHAnsi" w:cstheme="majorHAnsi"/>
          <w:sz w:val="26"/>
          <w:szCs w:val="26"/>
        </w:rPr>
        <w:t>in Lac du Bonnet for the 2020</w:t>
      </w:r>
      <w:r w:rsidR="00953997" w:rsidRPr="00DA18F6">
        <w:rPr>
          <w:rFonts w:asciiTheme="majorHAnsi" w:hAnsiTheme="majorHAnsi" w:cstheme="majorHAnsi"/>
          <w:sz w:val="26"/>
          <w:szCs w:val="26"/>
        </w:rPr>
        <w:t>-2</w:t>
      </w:r>
      <w:r w:rsidR="00B655E3">
        <w:rPr>
          <w:rFonts w:asciiTheme="majorHAnsi" w:hAnsiTheme="majorHAnsi" w:cstheme="majorHAnsi"/>
          <w:sz w:val="26"/>
          <w:szCs w:val="26"/>
        </w:rPr>
        <w:t>1</w:t>
      </w:r>
      <w:r w:rsidR="00953997" w:rsidRPr="00DA18F6">
        <w:rPr>
          <w:rFonts w:asciiTheme="majorHAnsi" w:hAnsiTheme="majorHAnsi" w:cstheme="majorHAnsi"/>
          <w:sz w:val="26"/>
          <w:szCs w:val="26"/>
        </w:rPr>
        <w:t xml:space="preserve"> </w:t>
      </w:r>
      <w:r w:rsidRPr="00DA18F6">
        <w:rPr>
          <w:rFonts w:asciiTheme="majorHAnsi" w:hAnsiTheme="majorHAnsi" w:cstheme="majorHAnsi"/>
          <w:sz w:val="26"/>
          <w:szCs w:val="26"/>
        </w:rPr>
        <w:t>season.</w:t>
      </w:r>
    </w:p>
    <w:p w14:paraId="35A4D1D6" w14:textId="77777777" w:rsidR="00D55446" w:rsidRPr="00DA18F6" w:rsidRDefault="00D55446" w:rsidP="00F149EB">
      <w:pPr>
        <w:rPr>
          <w:rFonts w:asciiTheme="majorHAnsi" w:hAnsiTheme="majorHAnsi" w:cstheme="majorHAnsi"/>
          <w:sz w:val="26"/>
          <w:szCs w:val="26"/>
        </w:rPr>
      </w:pPr>
    </w:p>
    <w:p w14:paraId="0F12D849" w14:textId="77777777" w:rsidR="00953997" w:rsidRPr="009E4BF3" w:rsidRDefault="00D55446" w:rsidP="00953997">
      <w:pPr>
        <w:pStyle w:val="ListParagraph"/>
        <w:numPr>
          <w:ilvl w:val="0"/>
          <w:numId w:val="18"/>
        </w:numPr>
        <w:rPr>
          <w:rFonts w:asciiTheme="majorHAnsi" w:hAnsiTheme="majorHAnsi" w:cstheme="majorHAnsi"/>
          <w:color w:val="000000" w:themeColor="text1"/>
          <w:sz w:val="26"/>
          <w:szCs w:val="26"/>
        </w:rPr>
      </w:pPr>
      <w:proofErr w:type="spellStart"/>
      <w:r w:rsidRPr="009E4BF3">
        <w:rPr>
          <w:rFonts w:asciiTheme="majorHAnsi" w:hAnsiTheme="majorHAnsi" w:cstheme="majorHAnsi"/>
          <w:b/>
          <w:color w:val="000000" w:themeColor="text1"/>
          <w:sz w:val="26"/>
          <w:szCs w:val="26"/>
        </w:rPr>
        <w:t>CanSkate</w:t>
      </w:r>
      <w:proofErr w:type="spellEnd"/>
      <w:r w:rsidR="009E4BF3" w:rsidRPr="009E4BF3">
        <w:rPr>
          <w:rFonts w:asciiTheme="majorHAnsi" w:hAnsiTheme="majorHAnsi" w:cstheme="majorHAnsi"/>
          <w:b/>
          <w:color w:val="000000" w:themeColor="text1"/>
          <w:sz w:val="26"/>
          <w:szCs w:val="26"/>
        </w:rPr>
        <w:t xml:space="preserve"> - </w:t>
      </w:r>
      <w:proofErr w:type="spellStart"/>
      <w:r w:rsidRPr="009E4BF3">
        <w:rPr>
          <w:rFonts w:asciiTheme="majorHAnsi" w:hAnsiTheme="majorHAnsi" w:cstheme="majorHAnsi"/>
          <w:color w:val="000000" w:themeColor="text1"/>
          <w:sz w:val="26"/>
          <w:szCs w:val="26"/>
        </w:rPr>
        <w:t>CanSkate</w:t>
      </w:r>
      <w:proofErr w:type="spellEnd"/>
      <w:r w:rsidRPr="009E4BF3">
        <w:rPr>
          <w:rFonts w:asciiTheme="majorHAnsi" w:hAnsiTheme="majorHAnsi" w:cstheme="majorHAnsi"/>
          <w:color w:val="000000" w:themeColor="text1"/>
          <w:sz w:val="26"/>
          <w:szCs w:val="26"/>
        </w:rPr>
        <w:t xml:space="preserve"> is Skate Canada’s flagship learn-to-skate program for beginners of all ages and teaches 3 fundamental areas (Balance, Control and Agility) and basic skills.  The program is set up in 6 stages and emphasizes fun and continuous movement and is taught in a group lesson format.</w:t>
      </w:r>
    </w:p>
    <w:p w14:paraId="61001E51" w14:textId="77777777" w:rsidR="00953997" w:rsidRDefault="00DA18F6" w:rsidP="00953997">
      <w:pPr>
        <w:pStyle w:val="ListParagraph"/>
        <w:numPr>
          <w:ilvl w:val="0"/>
          <w:numId w:val="18"/>
        </w:numPr>
        <w:rPr>
          <w:rFonts w:asciiTheme="majorHAnsi" w:hAnsiTheme="majorHAnsi" w:cstheme="majorHAnsi"/>
          <w:color w:val="000000" w:themeColor="text1"/>
          <w:sz w:val="26"/>
          <w:szCs w:val="26"/>
        </w:rPr>
      </w:pPr>
      <w:r w:rsidRPr="00DA18F6">
        <w:rPr>
          <w:rFonts w:asciiTheme="majorHAnsi" w:hAnsiTheme="majorHAnsi" w:cstheme="majorHAnsi"/>
          <w:b/>
          <w:bCs/>
          <w:color w:val="000000" w:themeColor="text1"/>
          <w:sz w:val="26"/>
          <w:szCs w:val="26"/>
        </w:rPr>
        <w:t xml:space="preserve">Intro to </w:t>
      </w:r>
      <w:proofErr w:type="spellStart"/>
      <w:r w:rsidRPr="00DA18F6">
        <w:rPr>
          <w:rFonts w:asciiTheme="majorHAnsi" w:hAnsiTheme="majorHAnsi" w:cstheme="majorHAnsi"/>
          <w:b/>
          <w:bCs/>
          <w:color w:val="000000" w:themeColor="text1"/>
          <w:sz w:val="26"/>
          <w:szCs w:val="26"/>
        </w:rPr>
        <w:t>STAR</w:t>
      </w:r>
      <w:r w:rsidR="00953997" w:rsidRPr="00DA18F6">
        <w:rPr>
          <w:rFonts w:asciiTheme="majorHAnsi" w:hAnsiTheme="majorHAnsi" w:cstheme="majorHAnsi"/>
          <w:b/>
          <w:bCs/>
          <w:color w:val="000000" w:themeColor="text1"/>
          <w:sz w:val="26"/>
          <w:szCs w:val="26"/>
        </w:rPr>
        <w:t>Skate</w:t>
      </w:r>
      <w:proofErr w:type="spellEnd"/>
      <w:r w:rsidR="00953997" w:rsidRPr="00DA18F6">
        <w:rPr>
          <w:rFonts w:asciiTheme="majorHAnsi" w:hAnsiTheme="majorHAnsi" w:cstheme="majorHAnsi"/>
          <w:color w:val="000000" w:themeColor="text1"/>
          <w:sz w:val="26"/>
          <w:szCs w:val="26"/>
        </w:rPr>
        <w:t xml:space="preserve">– </w:t>
      </w:r>
      <w:r w:rsidR="009E4BF3">
        <w:rPr>
          <w:rFonts w:asciiTheme="majorHAnsi" w:hAnsiTheme="majorHAnsi" w:cstheme="majorHAnsi"/>
          <w:color w:val="000000" w:themeColor="text1"/>
          <w:sz w:val="26"/>
          <w:szCs w:val="26"/>
        </w:rPr>
        <w:t>I</w:t>
      </w:r>
      <w:r w:rsidR="00953997" w:rsidRPr="00DA18F6">
        <w:rPr>
          <w:rFonts w:asciiTheme="majorHAnsi" w:hAnsiTheme="majorHAnsi" w:cstheme="majorHAnsi"/>
          <w:color w:val="000000" w:themeColor="text1"/>
          <w:sz w:val="26"/>
          <w:szCs w:val="26"/>
        </w:rPr>
        <w:t>ntroduces skaters to fundamental figure skating skills in the areas of ice dance, skating skills, free skate, and interpretive skating. Unique in Canada, this program teaches figure skating skills in a progressive and sequential manner and includes specifically designed awards and incentives</w:t>
      </w:r>
    </w:p>
    <w:p w14:paraId="5C97F34C" w14:textId="77777777" w:rsidR="00504D84" w:rsidRPr="00504D84" w:rsidRDefault="00504D84" w:rsidP="00504D84">
      <w:pPr>
        <w:pStyle w:val="ColorfulList-Accent11"/>
        <w:numPr>
          <w:ilvl w:val="0"/>
          <w:numId w:val="18"/>
        </w:numPr>
        <w:rPr>
          <w:sz w:val="22"/>
          <w:szCs w:val="22"/>
        </w:rPr>
      </w:pPr>
      <w:proofErr w:type="spellStart"/>
      <w:r w:rsidRPr="00173E04">
        <w:rPr>
          <w:b/>
          <w:sz w:val="22"/>
          <w:szCs w:val="22"/>
        </w:rPr>
        <w:t>STARSkate</w:t>
      </w:r>
      <w:proofErr w:type="spellEnd"/>
      <w:r w:rsidRPr="00173E04">
        <w:rPr>
          <w:b/>
          <w:sz w:val="22"/>
          <w:szCs w:val="22"/>
        </w:rPr>
        <w:t xml:space="preserve"> </w:t>
      </w:r>
      <w:r>
        <w:rPr>
          <w:b/>
          <w:sz w:val="22"/>
          <w:szCs w:val="22"/>
        </w:rPr>
        <w:t>-</w:t>
      </w:r>
      <w:proofErr w:type="spellStart"/>
      <w:r w:rsidRPr="00173E04">
        <w:rPr>
          <w:sz w:val="22"/>
          <w:szCs w:val="22"/>
        </w:rPr>
        <w:t>STARSkate</w:t>
      </w:r>
      <w:proofErr w:type="spellEnd"/>
      <w:r w:rsidRPr="00173E04">
        <w:rPr>
          <w:sz w:val="22"/>
          <w:szCs w:val="22"/>
        </w:rPr>
        <w:t xml:space="preserve"> offers opportunities for skaters to develop fundamental figure skating skills in the areas of ice dance, skating skills, free skate and interpretive skating. Unique in Canada, this program teaches figure skating skills in a group and/or private lesson format in a progressive and sequential manner and includes specifically designed awards and incentives.</w:t>
      </w:r>
    </w:p>
    <w:p w14:paraId="4C5D9DB3" w14:textId="77777777" w:rsidR="004665AD" w:rsidRPr="00DA18F6" w:rsidRDefault="004665AD" w:rsidP="00F149EB">
      <w:pPr>
        <w:rPr>
          <w:rFonts w:asciiTheme="majorHAnsi" w:hAnsiTheme="majorHAnsi" w:cstheme="majorHAnsi"/>
          <w:b/>
          <w:sz w:val="26"/>
          <w:szCs w:val="26"/>
        </w:rPr>
      </w:pPr>
    </w:p>
    <w:p w14:paraId="3E77B5DE" w14:textId="77777777" w:rsidR="00D55446" w:rsidRPr="00E557CA" w:rsidRDefault="00D55446" w:rsidP="00D55446">
      <w:pPr>
        <w:rPr>
          <w:rFonts w:asciiTheme="majorHAnsi" w:hAnsiTheme="majorHAnsi" w:cstheme="majorHAnsi"/>
          <w:b/>
          <w:sz w:val="26"/>
          <w:szCs w:val="26"/>
        </w:rPr>
      </w:pPr>
      <w:r w:rsidRPr="00DA18F6">
        <w:rPr>
          <w:rFonts w:asciiTheme="majorHAnsi" w:hAnsiTheme="majorHAnsi" w:cstheme="majorHAnsi"/>
          <w:sz w:val="26"/>
          <w:szCs w:val="26"/>
          <w:u w:val="single"/>
        </w:rPr>
        <w:t>Dates and Times</w:t>
      </w:r>
      <w:r w:rsidR="00DC4252" w:rsidRPr="00DA18F6">
        <w:rPr>
          <w:rFonts w:asciiTheme="majorHAnsi" w:hAnsiTheme="majorHAnsi" w:cstheme="majorHAnsi"/>
          <w:sz w:val="26"/>
          <w:szCs w:val="26"/>
          <w:u w:val="single"/>
        </w:rPr>
        <w:t xml:space="preserve"> at the Lac du Bonnet Sports Arena</w:t>
      </w:r>
      <w:r w:rsidRPr="00DA18F6">
        <w:rPr>
          <w:rFonts w:asciiTheme="majorHAnsi" w:hAnsiTheme="majorHAnsi" w:cstheme="majorHAnsi"/>
          <w:sz w:val="26"/>
          <w:szCs w:val="26"/>
        </w:rPr>
        <w:t>:</w:t>
      </w:r>
      <w:r w:rsidR="00E557CA">
        <w:rPr>
          <w:rFonts w:asciiTheme="majorHAnsi" w:hAnsiTheme="majorHAnsi" w:cstheme="majorHAnsi"/>
          <w:sz w:val="26"/>
          <w:szCs w:val="26"/>
        </w:rPr>
        <w:t xml:space="preserve"> Start date: TBA</w:t>
      </w:r>
    </w:p>
    <w:p w14:paraId="1188D753" w14:textId="77777777" w:rsidR="00D55446" w:rsidRPr="00DA18F6" w:rsidRDefault="00D55446" w:rsidP="00D55446">
      <w:pPr>
        <w:rPr>
          <w:rFonts w:asciiTheme="majorHAnsi" w:hAnsiTheme="majorHAnsi" w:cstheme="majorHAnsi"/>
          <w:sz w:val="26"/>
          <w:szCs w:val="26"/>
        </w:rPr>
      </w:pPr>
    </w:p>
    <w:p w14:paraId="49B93E2E" w14:textId="77777777" w:rsidR="00953997" w:rsidRPr="00DA18F6" w:rsidRDefault="00DC4252" w:rsidP="00D55446">
      <w:pPr>
        <w:rPr>
          <w:rFonts w:asciiTheme="majorHAnsi" w:hAnsiTheme="majorHAnsi" w:cstheme="majorHAnsi"/>
          <w:b/>
          <w:sz w:val="26"/>
          <w:szCs w:val="26"/>
        </w:rPr>
      </w:pPr>
      <w:proofErr w:type="spellStart"/>
      <w:r w:rsidRPr="00DA18F6">
        <w:rPr>
          <w:rFonts w:asciiTheme="majorHAnsi" w:hAnsiTheme="majorHAnsi" w:cstheme="majorHAnsi"/>
          <w:b/>
          <w:sz w:val="26"/>
          <w:szCs w:val="26"/>
        </w:rPr>
        <w:t>CanSkate</w:t>
      </w:r>
      <w:proofErr w:type="spellEnd"/>
      <w:r w:rsidRPr="00DA18F6">
        <w:rPr>
          <w:rFonts w:asciiTheme="majorHAnsi" w:hAnsiTheme="majorHAnsi" w:cstheme="majorHAnsi"/>
          <w:b/>
          <w:sz w:val="26"/>
          <w:szCs w:val="26"/>
        </w:rPr>
        <w:tab/>
      </w:r>
      <w:r w:rsidRPr="00DA18F6">
        <w:rPr>
          <w:rFonts w:asciiTheme="majorHAnsi" w:hAnsiTheme="majorHAnsi" w:cstheme="majorHAnsi"/>
          <w:b/>
          <w:sz w:val="26"/>
          <w:szCs w:val="26"/>
        </w:rPr>
        <w:tab/>
      </w:r>
      <w:r w:rsidR="00504D84">
        <w:rPr>
          <w:rFonts w:asciiTheme="majorHAnsi" w:hAnsiTheme="majorHAnsi" w:cstheme="majorHAnsi"/>
          <w:b/>
          <w:sz w:val="26"/>
          <w:szCs w:val="26"/>
        </w:rPr>
        <w:tab/>
        <w:t>Tuesdays from 6:00 to 6</w:t>
      </w:r>
      <w:r w:rsidR="00953997" w:rsidRPr="00DA18F6">
        <w:rPr>
          <w:rFonts w:asciiTheme="majorHAnsi" w:hAnsiTheme="majorHAnsi" w:cstheme="majorHAnsi"/>
          <w:b/>
          <w:sz w:val="26"/>
          <w:szCs w:val="26"/>
        </w:rPr>
        <w:t>:45 pm</w:t>
      </w:r>
    </w:p>
    <w:p w14:paraId="629338EF" w14:textId="77777777" w:rsidR="00953997" w:rsidRDefault="00504D84" w:rsidP="00D55446">
      <w:pPr>
        <w:rPr>
          <w:rFonts w:asciiTheme="majorHAnsi" w:hAnsiTheme="majorHAnsi" w:cstheme="majorHAnsi"/>
          <w:b/>
          <w:sz w:val="26"/>
          <w:szCs w:val="26"/>
        </w:rPr>
      </w:pPr>
      <w:r>
        <w:rPr>
          <w:rFonts w:asciiTheme="majorHAnsi" w:hAnsiTheme="majorHAnsi" w:cstheme="majorHAnsi"/>
          <w:b/>
          <w:sz w:val="26"/>
          <w:szCs w:val="26"/>
        </w:rPr>
        <w:t xml:space="preserve">Intro to </w:t>
      </w:r>
      <w:proofErr w:type="spellStart"/>
      <w:r>
        <w:rPr>
          <w:rFonts w:asciiTheme="majorHAnsi" w:hAnsiTheme="majorHAnsi" w:cstheme="majorHAnsi"/>
          <w:b/>
          <w:sz w:val="26"/>
          <w:szCs w:val="26"/>
        </w:rPr>
        <w:t>STAR</w:t>
      </w:r>
      <w:r w:rsidR="00953997" w:rsidRPr="00DA18F6">
        <w:rPr>
          <w:rFonts w:asciiTheme="majorHAnsi" w:hAnsiTheme="majorHAnsi" w:cstheme="majorHAnsi"/>
          <w:b/>
          <w:sz w:val="26"/>
          <w:szCs w:val="26"/>
        </w:rPr>
        <w:t>Skate</w:t>
      </w:r>
      <w:proofErr w:type="spellEnd"/>
      <w:r w:rsidR="00953997" w:rsidRPr="00DA18F6">
        <w:rPr>
          <w:rFonts w:asciiTheme="majorHAnsi" w:hAnsiTheme="majorHAnsi" w:cstheme="majorHAnsi"/>
          <w:b/>
          <w:sz w:val="26"/>
          <w:szCs w:val="26"/>
        </w:rPr>
        <w:tab/>
      </w:r>
      <w:r w:rsidR="00953997" w:rsidRPr="00DA18F6">
        <w:rPr>
          <w:rFonts w:asciiTheme="majorHAnsi" w:hAnsiTheme="majorHAnsi" w:cstheme="majorHAnsi"/>
          <w:b/>
          <w:sz w:val="26"/>
          <w:szCs w:val="26"/>
        </w:rPr>
        <w:tab/>
      </w:r>
      <w:r>
        <w:rPr>
          <w:rFonts w:asciiTheme="majorHAnsi" w:hAnsiTheme="majorHAnsi" w:cstheme="majorHAnsi"/>
          <w:b/>
          <w:sz w:val="26"/>
          <w:szCs w:val="26"/>
        </w:rPr>
        <w:t>Tuesdays from 5:45 to 6:45</w:t>
      </w:r>
      <w:r w:rsidR="00953997" w:rsidRPr="00DA18F6">
        <w:rPr>
          <w:rFonts w:asciiTheme="majorHAnsi" w:hAnsiTheme="majorHAnsi" w:cstheme="majorHAnsi"/>
          <w:b/>
          <w:sz w:val="26"/>
          <w:szCs w:val="26"/>
        </w:rPr>
        <w:t>pm</w:t>
      </w:r>
    </w:p>
    <w:p w14:paraId="44FC1AF1" w14:textId="77777777" w:rsidR="00953997" w:rsidRPr="00DA18F6" w:rsidRDefault="00504D84" w:rsidP="00F149EB">
      <w:pPr>
        <w:rPr>
          <w:rFonts w:asciiTheme="majorHAnsi" w:hAnsiTheme="majorHAnsi" w:cstheme="majorHAnsi"/>
          <w:sz w:val="26"/>
          <w:szCs w:val="26"/>
        </w:rPr>
      </w:pPr>
      <w:proofErr w:type="spellStart"/>
      <w:r>
        <w:rPr>
          <w:rFonts w:asciiTheme="majorHAnsi" w:hAnsiTheme="majorHAnsi" w:cstheme="majorHAnsi"/>
          <w:b/>
          <w:sz w:val="26"/>
          <w:szCs w:val="26"/>
        </w:rPr>
        <w:t>STARSKate</w:t>
      </w:r>
      <w:proofErr w:type="spellEnd"/>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t>Tuesday from 4:30 to 6:00pm</w:t>
      </w:r>
    </w:p>
    <w:p w14:paraId="16A25B88" w14:textId="77777777" w:rsidR="00DC4252" w:rsidRPr="00DA18F6" w:rsidRDefault="00DC4252" w:rsidP="00F149EB">
      <w:pPr>
        <w:rPr>
          <w:rFonts w:asciiTheme="majorHAnsi" w:hAnsiTheme="majorHAnsi" w:cstheme="majorHAnsi"/>
          <w:sz w:val="26"/>
          <w:szCs w:val="26"/>
        </w:rPr>
      </w:pPr>
    </w:p>
    <w:p w14:paraId="6D9E2AEC" w14:textId="77777777" w:rsidR="004665AD" w:rsidRPr="00DA18F6" w:rsidRDefault="004665AD" w:rsidP="001D34F6">
      <w:pPr>
        <w:rPr>
          <w:rFonts w:asciiTheme="majorHAnsi" w:hAnsiTheme="majorHAnsi" w:cstheme="majorHAnsi"/>
          <w:sz w:val="26"/>
          <w:szCs w:val="26"/>
        </w:rPr>
      </w:pPr>
    </w:p>
    <w:p w14:paraId="67E19A9D" w14:textId="77777777" w:rsidR="00504D84" w:rsidRDefault="00DA18F6" w:rsidP="00DA18F6">
      <w:pPr>
        <w:rPr>
          <w:rFonts w:asciiTheme="majorHAnsi" w:hAnsiTheme="majorHAnsi" w:cstheme="majorHAnsi"/>
          <w:sz w:val="26"/>
          <w:szCs w:val="26"/>
          <w:u w:val="single"/>
        </w:rPr>
      </w:pPr>
      <w:r w:rsidRPr="00DA18F6">
        <w:rPr>
          <w:rFonts w:asciiTheme="majorHAnsi" w:hAnsiTheme="majorHAnsi" w:cstheme="majorHAnsi"/>
          <w:sz w:val="26"/>
          <w:szCs w:val="26"/>
        </w:rPr>
        <w:tab/>
      </w:r>
      <w:r w:rsidRPr="00DA18F6">
        <w:rPr>
          <w:rFonts w:asciiTheme="majorHAnsi" w:hAnsiTheme="majorHAnsi" w:cstheme="majorHAnsi"/>
          <w:sz w:val="26"/>
          <w:szCs w:val="26"/>
        </w:rPr>
        <w:tab/>
      </w:r>
      <w:r w:rsidRPr="00DA18F6">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DA18F6">
        <w:rPr>
          <w:rFonts w:asciiTheme="majorHAnsi" w:hAnsiTheme="majorHAnsi" w:cstheme="majorHAnsi"/>
          <w:sz w:val="26"/>
          <w:szCs w:val="26"/>
          <w:u w:val="single"/>
        </w:rPr>
        <w:t>Program Fees</w:t>
      </w:r>
      <w:r w:rsidRPr="00DA18F6">
        <w:rPr>
          <w:rFonts w:asciiTheme="majorHAnsi" w:hAnsiTheme="majorHAnsi" w:cstheme="majorHAnsi"/>
          <w:sz w:val="26"/>
          <w:szCs w:val="26"/>
        </w:rPr>
        <w:tab/>
      </w:r>
      <w:r w:rsidRPr="00DA18F6">
        <w:rPr>
          <w:rFonts w:asciiTheme="majorHAnsi" w:hAnsiTheme="majorHAnsi" w:cstheme="majorHAnsi"/>
          <w:sz w:val="26"/>
          <w:szCs w:val="26"/>
        </w:rPr>
        <w:tab/>
      </w:r>
      <w:r w:rsidR="00504D84">
        <w:rPr>
          <w:rFonts w:asciiTheme="majorHAnsi" w:hAnsiTheme="majorHAnsi" w:cstheme="majorHAnsi"/>
          <w:sz w:val="26"/>
          <w:szCs w:val="26"/>
        </w:rPr>
        <w:tab/>
      </w:r>
      <w:r w:rsidRPr="00DA18F6">
        <w:rPr>
          <w:rFonts w:asciiTheme="majorHAnsi" w:hAnsiTheme="majorHAnsi" w:cstheme="majorHAnsi"/>
          <w:sz w:val="26"/>
          <w:szCs w:val="26"/>
          <w:u w:val="single"/>
        </w:rPr>
        <w:t xml:space="preserve">Fundraising </w:t>
      </w:r>
    </w:p>
    <w:p w14:paraId="54F5750A" w14:textId="77777777" w:rsidR="00DA18F6" w:rsidRPr="00DA18F6" w:rsidRDefault="00504D84" w:rsidP="00DA18F6">
      <w:pPr>
        <w:rPr>
          <w:rFonts w:asciiTheme="majorHAnsi" w:hAnsiTheme="majorHAnsi" w:cstheme="majorHAnsi"/>
          <w:sz w:val="26"/>
          <w:szCs w:val="26"/>
          <w:u w:val="single"/>
        </w:rPr>
      </w:pP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Pr="00504D84">
        <w:rPr>
          <w:rFonts w:asciiTheme="majorHAnsi" w:hAnsiTheme="majorHAnsi" w:cstheme="majorHAnsi"/>
          <w:sz w:val="26"/>
          <w:szCs w:val="26"/>
        </w:rPr>
        <w:tab/>
      </w:r>
      <w:r w:rsidR="00DA18F6" w:rsidRPr="00DA18F6">
        <w:rPr>
          <w:rFonts w:asciiTheme="majorHAnsi" w:hAnsiTheme="majorHAnsi" w:cstheme="majorHAnsi"/>
          <w:sz w:val="26"/>
          <w:szCs w:val="26"/>
          <w:u w:val="single"/>
        </w:rPr>
        <w:t>Bond</w:t>
      </w:r>
    </w:p>
    <w:p w14:paraId="6797F212" w14:textId="77777777" w:rsidR="00DA18F6" w:rsidRPr="00DA18F6" w:rsidRDefault="00DA18F6" w:rsidP="00DA18F6">
      <w:pPr>
        <w:numPr>
          <w:ilvl w:val="0"/>
          <w:numId w:val="14"/>
        </w:numPr>
        <w:contextualSpacing/>
        <w:rPr>
          <w:rFonts w:asciiTheme="majorHAnsi" w:hAnsiTheme="majorHAnsi" w:cstheme="majorHAnsi"/>
          <w:sz w:val="26"/>
          <w:szCs w:val="26"/>
        </w:rPr>
      </w:pPr>
      <w:proofErr w:type="spellStart"/>
      <w:r w:rsidRPr="00DA18F6">
        <w:rPr>
          <w:rFonts w:asciiTheme="majorHAnsi" w:hAnsiTheme="majorHAnsi" w:cstheme="majorHAnsi"/>
          <w:sz w:val="26"/>
          <w:szCs w:val="26"/>
        </w:rPr>
        <w:t>CanSkate</w:t>
      </w:r>
      <w:proofErr w:type="spellEnd"/>
      <w:r w:rsidRPr="00DA18F6">
        <w:rPr>
          <w:rFonts w:asciiTheme="majorHAnsi" w:hAnsiTheme="majorHAnsi" w:cstheme="majorHAnsi"/>
          <w:sz w:val="26"/>
          <w:szCs w:val="26"/>
        </w:rPr>
        <w:t xml:space="preserve"> Onc</w:t>
      </w:r>
      <w:r w:rsidR="00504D84">
        <w:rPr>
          <w:rFonts w:asciiTheme="majorHAnsi" w:hAnsiTheme="majorHAnsi" w:cstheme="majorHAnsi"/>
          <w:sz w:val="26"/>
          <w:szCs w:val="26"/>
        </w:rPr>
        <w:t>e-a-Week</w:t>
      </w:r>
      <w:r w:rsidR="00504D84">
        <w:rPr>
          <w:rFonts w:asciiTheme="majorHAnsi" w:hAnsiTheme="majorHAnsi" w:cstheme="majorHAnsi"/>
          <w:sz w:val="26"/>
          <w:szCs w:val="26"/>
        </w:rPr>
        <w:tab/>
      </w:r>
      <w:r w:rsidR="00504D84">
        <w:rPr>
          <w:rFonts w:asciiTheme="majorHAnsi" w:hAnsiTheme="majorHAnsi" w:cstheme="majorHAnsi"/>
          <w:sz w:val="26"/>
          <w:szCs w:val="26"/>
        </w:rPr>
        <w:tab/>
        <w:t>$270 ($225+$45member fee</w:t>
      </w:r>
      <w:r w:rsidRPr="00DA18F6">
        <w:rPr>
          <w:rFonts w:asciiTheme="majorHAnsi" w:hAnsiTheme="majorHAnsi" w:cstheme="majorHAnsi"/>
          <w:sz w:val="26"/>
          <w:szCs w:val="26"/>
        </w:rPr>
        <w:t>)</w:t>
      </w:r>
      <w:r w:rsidR="00D94DD3">
        <w:rPr>
          <w:rFonts w:asciiTheme="majorHAnsi" w:hAnsiTheme="majorHAnsi" w:cstheme="majorHAnsi"/>
          <w:sz w:val="26"/>
          <w:szCs w:val="26"/>
        </w:rPr>
        <w:tab/>
      </w:r>
      <w:r w:rsidR="00504D84">
        <w:rPr>
          <w:rFonts w:asciiTheme="majorHAnsi" w:hAnsiTheme="majorHAnsi" w:cstheme="majorHAnsi"/>
          <w:sz w:val="26"/>
          <w:szCs w:val="26"/>
        </w:rPr>
        <w:t>$100</w:t>
      </w:r>
    </w:p>
    <w:p w14:paraId="4B2E9CE4" w14:textId="77777777" w:rsidR="00DC4252" w:rsidRPr="00DA18F6" w:rsidRDefault="00DA18F6" w:rsidP="00DC4252">
      <w:pPr>
        <w:numPr>
          <w:ilvl w:val="0"/>
          <w:numId w:val="14"/>
        </w:numPr>
        <w:contextualSpacing/>
        <w:rPr>
          <w:rFonts w:asciiTheme="majorHAnsi" w:hAnsiTheme="majorHAnsi" w:cstheme="majorHAnsi"/>
          <w:sz w:val="26"/>
          <w:szCs w:val="26"/>
        </w:rPr>
      </w:pPr>
      <w:r w:rsidRPr="00DA18F6">
        <w:rPr>
          <w:rFonts w:asciiTheme="majorHAnsi" w:hAnsiTheme="majorHAnsi" w:cstheme="majorHAnsi"/>
          <w:sz w:val="26"/>
          <w:szCs w:val="26"/>
        </w:rPr>
        <w:t xml:space="preserve">Intro to </w:t>
      </w:r>
      <w:proofErr w:type="spellStart"/>
      <w:r w:rsidRPr="00DA18F6">
        <w:rPr>
          <w:rFonts w:asciiTheme="majorHAnsi" w:hAnsiTheme="majorHAnsi" w:cstheme="majorHAnsi"/>
          <w:sz w:val="26"/>
          <w:szCs w:val="26"/>
        </w:rPr>
        <w:t>STARSkate</w:t>
      </w:r>
      <w:proofErr w:type="spellEnd"/>
      <w:r>
        <w:rPr>
          <w:rFonts w:asciiTheme="majorHAnsi" w:hAnsiTheme="majorHAnsi" w:cstheme="majorHAnsi"/>
          <w:sz w:val="26"/>
          <w:szCs w:val="26"/>
        </w:rPr>
        <w:tab/>
      </w:r>
      <w:r w:rsidR="008D0E0A">
        <w:rPr>
          <w:rFonts w:asciiTheme="majorHAnsi" w:hAnsiTheme="majorHAnsi" w:cstheme="majorHAnsi"/>
          <w:sz w:val="26"/>
          <w:szCs w:val="26"/>
        </w:rPr>
        <w:tab/>
        <w:t>$37</w:t>
      </w:r>
      <w:r w:rsidRPr="00DA18F6">
        <w:rPr>
          <w:rFonts w:asciiTheme="majorHAnsi" w:hAnsiTheme="majorHAnsi" w:cstheme="majorHAnsi"/>
          <w:sz w:val="26"/>
          <w:szCs w:val="26"/>
        </w:rPr>
        <w:t xml:space="preserve">0 </w:t>
      </w:r>
      <w:r w:rsidR="008D0E0A">
        <w:rPr>
          <w:rFonts w:asciiTheme="majorHAnsi" w:hAnsiTheme="majorHAnsi" w:cstheme="majorHAnsi"/>
          <w:sz w:val="26"/>
          <w:szCs w:val="26"/>
        </w:rPr>
        <w:t>($325+$45member fee</w:t>
      </w:r>
      <w:r w:rsidR="00504D84">
        <w:rPr>
          <w:rFonts w:asciiTheme="majorHAnsi" w:hAnsiTheme="majorHAnsi" w:cstheme="majorHAnsi"/>
          <w:sz w:val="26"/>
          <w:szCs w:val="26"/>
        </w:rPr>
        <w:t>)</w:t>
      </w:r>
      <w:r w:rsidR="00504D84">
        <w:rPr>
          <w:rFonts w:asciiTheme="majorHAnsi" w:hAnsiTheme="majorHAnsi" w:cstheme="majorHAnsi"/>
          <w:sz w:val="26"/>
          <w:szCs w:val="26"/>
        </w:rPr>
        <w:tab/>
        <w:t>$100</w:t>
      </w:r>
    </w:p>
    <w:p w14:paraId="5645B670" w14:textId="77777777" w:rsidR="00DA18F6" w:rsidRPr="00DA18F6" w:rsidRDefault="00504D84" w:rsidP="00DC4252">
      <w:pPr>
        <w:numPr>
          <w:ilvl w:val="0"/>
          <w:numId w:val="14"/>
        </w:numPr>
        <w:contextualSpacing/>
        <w:rPr>
          <w:rFonts w:asciiTheme="majorHAnsi" w:hAnsiTheme="majorHAnsi" w:cstheme="majorHAnsi"/>
          <w:sz w:val="26"/>
          <w:szCs w:val="26"/>
        </w:rPr>
      </w:pPr>
      <w:proofErr w:type="spellStart"/>
      <w:r>
        <w:rPr>
          <w:rFonts w:asciiTheme="majorHAnsi" w:hAnsiTheme="majorHAnsi" w:cstheme="majorHAnsi"/>
          <w:sz w:val="26"/>
          <w:szCs w:val="26"/>
        </w:rPr>
        <w:t>STARSkate</w:t>
      </w:r>
      <w:proofErr w:type="spellEnd"/>
      <w:r w:rsidR="008D0E0A">
        <w:rPr>
          <w:rFonts w:asciiTheme="majorHAnsi" w:hAnsiTheme="majorHAnsi" w:cstheme="majorHAnsi"/>
          <w:sz w:val="26"/>
          <w:szCs w:val="26"/>
        </w:rPr>
        <w:tab/>
      </w:r>
      <w:r w:rsidR="008D0E0A">
        <w:rPr>
          <w:rFonts w:asciiTheme="majorHAnsi" w:hAnsiTheme="majorHAnsi" w:cstheme="majorHAnsi"/>
          <w:sz w:val="26"/>
          <w:szCs w:val="26"/>
        </w:rPr>
        <w:tab/>
      </w:r>
      <w:r w:rsidR="008D0E0A">
        <w:rPr>
          <w:rFonts w:asciiTheme="majorHAnsi" w:hAnsiTheme="majorHAnsi" w:cstheme="majorHAnsi"/>
          <w:sz w:val="26"/>
          <w:szCs w:val="26"/>
        </w:rPr>
        <w:tab/>
        <w:t>$375 + $45 member fee</w:t>
      </w:r>
      <w:r>
        <w:rPr>
          <w:rFonts w:asciiTheme="majorHAnsi" w:hAnsiTheme="majorHAnsi" w:cstheme="majorHAnsi"/>
          <w:sz w:val="26"/>
          <w:szCs w:val="26"/>
        </w:rPr>
        <w:tab/>
      </w:r>
      <w:r>
        <w:rPr>
          <w:rFonts w:asciiTheme="majorHAnsi" w:hAnsiTheme="majorHAnsi" w:cstheme="majorHAnsi"/>
          <w:sz w:val="26"/>
          <w:szCs w:val="26"/>
        </w:rPr>
        <w:tab/>
        <w:t>$100</w:t>
      </w:r>
    </w:p>
    <w:p w14:paraId="4B74B7D6" w14:textId="77777777" w:rsidR="00DC4252" w:rsidRPr="00DA18F6" w:rsidRDefault="00DC4252" w:rsidP="001D34F6">
      <w:pPr>
        <w:rPr>
          <w:rFonts w:asciiTheme="majorHAnsi" w:hAnsiTheme="majorHAnsi" w:cstheme="majorHAnsi"/>
          <w:sz w:val="26"/>
          <w:szCs w:val="26"/>
        </w:rPr>
      </w:pPr>
    </w:p>
    <w:p w14:paraId="57BD5BB7" w14:textId="77777777" w:rsidR="00582456" w:rsidRDefault="00292EEF">
      <w:pPr>
        <w:rPr>
          <w:rFonts w:asciiTheme="majorHAnsi" w:hAnsiTheme="majorHAnsi" w:cstheme="majorHAnsi"/>
          <w:sz w:val="26"/>
          <w:szCs w:val="26"/>
        </w:rPr>
      </w:pPr>
      <w:r w:rsidRPr="00E557CA">
        <w:rPr>
          <w:rFonts w:asciiTheme="majorHAnsi" w:hAnsiTheme="majorHAnsi" w:cstheme="majorHAnsi"/>
          <w:sz w:val="26"/>
          <w:szCs w:val="26"/>
        </w:rPr>
        <w:t>* Parents and/or Guardians will also be responsible for d</w:t>
      </w:r>
      <w:r w:rsidR="00DA18F6" w:rsidRPr="00E557CA">
        <w:rPr>
          <w:rFonts w:asciiTheme="majorHAnsi" w:hAnsiTheme="majorHAnsi" w:cstheme="majorHAnsi"/>
          <w:sz w:val="26"/>
          <w:szCs w:val="26"/>
        </w:rPr>
        <w:t>oing canteen duty during the s</w:t>
      </w:r>
      <w:r w:rsidRPr="00E557CA">
        <w:rPr>
          <w:rFonts w:asciiTheme="majorHAnsi" w:hAnsiTheme="majorHAnsi" w:cstheme="majorHAnsi"/>
          <w:sz w:val="26"/>
          <w:szCs w:val="26"/>
        </w:rPr>
        <w:t>kate time. A schedule for signing up will be provided at registration and at the start of the season.</w:t>
      </w:r>
      <w:r w:rsidR="00E557CA">
        <w:rPr>
          <w:rFonts w:asciiTheme="majorHAnsi" w:hAnsiTheme="majorHAnsi" w:cstheme="majorHAnsi"/>
          <w:sz w:val="26"/>
          <w:szCs w:val="26"/>
        </w:rPr>
        <w:t xml:space="preserve"> This is dependent upon COVID rules and regulations set out by </w:t>
      </w:r>
      <w:proofErr w:type="spellStart"/>
      <w:r w:rsidR="00E557CA">
        <w:rPr>
          <w:rFonts w:asciiTheme="majorHAnsi" w:hAnsiTheme="majorHAnsi" w:cstheme="majorHAnsi"/>
          <w:sz w:val="26"/>
          <w:szCs w:val="26"/>
        </w:rPr>
        <w:t>LdB</w:t>
      </w:r>
      <w:proofErr w:type="spellEnd"/>
      <w:r w:rsidR="00E557CA">
        <w:rPr>
          <w:rFonts w:asciiTheme="majorHAnsi" w:hAnsiTheme="majorHAnsi" w:cstheme="majorHAnsi"/>
          <w:sz w:val="26"/>
          <w:szCs w:val="26"/>
        </w:rPr>
        <w:t xml:space="preserve"> Arena</w:t>
      </w:r>
    </w:p>
    <w:p w14:paraId="1674668E" w14:textId="77777777" w:rsidR="00E557CA" w:rsidRDefault="00E557CA" w:rsidP="00E557CA">
      <w:pPr>
        <w:rPr>
          <w:b/>
          <w:sz w:val="22"/>
          <w:szCs w:val="22"/>
        </w:rPr>
      </w:pPr>
    </w:p>
    <w:p w14:paraId="2F9A371C" w14:textId="6586DFBA" w:rsidR="00E557CA" w:rsidRPr="00DA18F6" w:rsidRDefault="00E557CA">
      <w:pPr>
        <w:rPr>
          <w:rFonts w:asciiTheme="majorHAnsi" w:hAnsiTheme="majorHAnsi" w:cstheme="majorHAnsi"/>
          <w:sz w:val="26"/>
          <w:szCs w:val="26"/>
        </w:rPr>
      </w:pPr>
      <w:r>
        <w:rPr>
          <w:b/>
          <w:sz w:val="22"/>
          <w:szCs w:val="22"/>
        </w:rPr>
        <w:t>*COVID guidelines will be emailed out to registered skaters*</w:t>
      </w:r>
    </w:p>
    <w:sectPr w:rsidR="00E557CA" w:rsidRPr="00DA18F6" w:rsidSect="00963C44">
      <w:pgSz w:w="12240" w:h="15840"/>
      <w:pgMar w:top="1440" w:right="1800" w:bottom="79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37E"/>
    <w:multiLevelType w:val="hybridMultilevel"/>
    <w:tmpl w:val="A4A6242E"/>
    <w:lvl w:ilvl="0" w:tplc="29B0C0B6">
      <w:start w:val="2"/>
      <w:numFmt w:val="bullet"/>
      <w:lvlText w:val="-"/>
      <w:lvlJc w:val="left"/>
      <w:pPr>
        <w:ind w:left="1840" w:hanging="40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3C0B21"/>
    <w:multiLevelType w:val="hybridMultilevel"/>
    <w:tmpl w:val="2110C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57B6E"/>
    <w:multiLevelType w:val="hybridMultilevel"/>
    <w:tmpl w:val="F5D80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146A6"/>
    <w:multiLevelType w:val="hybridMultilevel"/>
    <w:tmpl w:val="26341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EF0E78"/>
    <w:multiLevelType w:val="hybridMultilevel"/>
    <w:tmpl w:val="A7D0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96426"/>
    <w:multiLevelType w:val="hybridMultilevel"/>
    <w:tmpl w:val="8EEEAE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F824507"/>
    <w:multiLevelType w:val="hybridMultilevel"/>
    <w:tmpl w:val="D5385C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964A0"/>
    <w:multiLevelType w:val="hybridMultilevel"/>
    <w:tmpl w:val="198420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852E76"/>
    <w:multiLevelType w:val="hybridMultilevel"/>
    <w:tmpl w:val="2EBA18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142728"/>
    <w:multiLevelType w:val="hybridMultilevel"/>
    <w:tmpl w:val="C8FE4962"/>
    <w:lvl w:ilvl="0" w:tplc="29B0C0B6">
      <w:start w:val="2"/>
      <w:numFmt w:val="bullet"/>
      <w:lvlText w:val="-"/>
      <w:lvlJc w:val="left"/>
      <w:pPr>
        <w:ind w:left="1120" w:hanging="40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E3C7E04"/>
    <w:multiLevelType w:val="hybridMultilevel"/>
    <w:tmpl w:val="8438F698"/>
    <w:lvl w:ilvl="0" w:tplc="6E10B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703FFA"/>
    <w:multiLevelType w:val="hybridMultilevel"/>
    <w:tmpl w:val="BF9C78DA"/>
    <w:lvl w:ilvl="0" w:tplc="A5B47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7E63B9"/>
    <w:multiLevelType w:val="hybridMultilevel"/>
    <w:tmpl w:val="05747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631C7E"/>
    <w:multiLevelType w:val="hybridMultilevel"/>
    <w:tmpl w:val="32C88060"/>
    <w:lvl w:ilvl="0" w:tplc="65C82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050E5"/>
    <w:multiLevelType w:val="hybridMultilevel"/>
    <w:tmpl w:val="5DC0F240"/>
    <w:lvl w:ilvl="0" w:tplc="3D6E2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7E6575"/>
    <w:multiLevelType w:val="hybridMultilevel"/>
    <w:tmpl w:val="0540B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6C344E"/>
    <w:multiLevelType w:val="hybridMultilevel"/>
    <w:tmpl w:val="27A8C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6929F7"/>
    <w:multiLevelType w:val="hybridMultilevel"/>
    <w:tmpl w:val="3DCC1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9C3135"/>
    <w:multiLevelType w:val="hybridMultilevel"/>
    <w:tmpl w:val="224042C0"/>
    <w:lvl w:ilvl="0" w:tplc="66565696">
      <w:start w:val="1"/>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3"/>
  </w:num>
  <w:num w:numId="2">
    <w:abstractNumId w:val="11"/>
  </w:num>
  <w:num w:numId="3">
    <w:abstractNumId w:val="14"/>
  </w:num>
  <w:num w:numId="4">
    <w:abstractNumId w:val="10"/>
  </w:num>
  <w:num w:numId="5">
    <w:abstractNumId w:val="18"/>
  </w:num>
  <w:num w:numId="6">
    <w:abstractNumId w:val="7"/>
  </w:num>
  <w:num w:numId="7">
    <w:abstractNumId w:val="8"/>
  </w:num>
  <w:num w:numId="8">
    <w:abstractNumId w:val="6"/>
  </w:num>
  <w:num w:numId="9">
    <w:abstractNumId w:val="15"/>
  </w:num>
  <w:num w:numId="10">
    <w:abstractNumId w:val="16"/>
  </w:num>
  <w:num w:numId="11">
    <w:abstractNumId w:val="0"/>
  </w:num>
  <w:num w:numId="12">
    <w:abstractNumId w:val="9"/>
  </w:num>
  <w:num w:numId="13">
    <w:abstractNumId w:val="1"/>
  </w:num>
  <w:num w:numId="14">
    <w:abstractNumId w:val="4"/>
  </w:num>
  <w:num w:numId="15">
    <w:abstractNumId w:val="5"/>
  </w:num>
  <w:num w:numId="16">
    <w:abstractNumId w:val="3"/>
  </w:num>
  <w:num w:numId="17">
    <w:abstractNumId w:val="1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56"/>
    <w:rsid w:val="0012696F"/>
    <w:rsid w:val="001D34F6"/>
    <w:rsid w:val="0029180D"/>
    <w:rsid w:val="00292EEF"/>
    <w:rsid w:val="00307258"/>
    <w:rsid w:val="0038498D"/>
    <w:rsid w:val="003C14AE"/>
    <w:rsid w:val="004519D2"/>
    <w:rsid w:val="004665AD"/>
    <w:rsid w:val="00484138"/>
    <w:rsid w:val="00504D84"/>
    <w:rsid w:val="00515FB3"/>
    <w:rsid w:val="005203C2"/>
    <w:rsid w:val="00520C1C"/>
    <w:rsid w:val="00582456"/>
    <w:rsid w:val="005D2DEC"/>
    <w:rsid w:val="00623669"/>
    <w:rsid w:val="006C359B"/>
    <w:rsid w:val="00864E09"/>
    <w:rsid w:val="008D0E0A"/>
    <w:rsid w:val="009018F6"/>
    <w:rsid w:val="00953997"/>
    <w:rsid w:val="00963C44"/>
    <w:rsid w:val="009E4BF3"/>
    <w:rsid w:val="00A07809"/>
    <w:rsid w:val="00A24B77"/>
    <w:rsid w:val="00B03F9C"/>
    <w:rsid w:val="00B655E3"/>
    <w:rsid w:val="00B835A1"/>
    <w:rsid w:val="00C7688C"/>
    <w:rsid w:val="00CD2007"/>
    <w:rsid w:val="00CE2E83"/>
    <w:rsid w:val="00D26B24"/>
    <w:rsid w:val="00D55446"/>
    <w:rsid w:val="00D94DD3"/>
    <w:rsid w:val="00DA18F6"/>
    <w:rsid w:val="00DC4252"/>
    <w:rsid w:val="00DE44D9"/>
    <w:rsid w:val="00E557CA"/>
    <w:rsid w:val="00F149EB"/>
    <w:rsid w:val="00F25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0A0C8"/>
  <w15:docId w15:val="{A4ABA0D2-258F-4E82-B80C-90FEE16A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456"/>
    <w:rPr>
      <w:rFonts w:ascii="Lucida Grande" w:hAnsi="Lucida Grande"/>
      <w:sz w:val="18"/>
      <w:szCs w:val="18"/>
    </w:rPr>
  </w:style>
  <w:style w:type="character" w:customStyle="1" w:styleId="apple-converted-space">
    <w:name w:val="apple-converted-space"/>
    <w:basedOn w:val="DefaultParagraphFont"/>
    <w:rsid w:val="00582456"/>
  </w:style>
  <w:style w:type="character" w:customStyle="1" w:styleId="object">
    <w:name w:val="object"/>
    <w:basedOn w:val="DefaultParagraphFont"/>
    <w:rsid w:val="00582456"/>
  </w:style>
  <w:style w:type="character" w:styleId="Hyperlink">
    <w:name w:val="Hyperlink"/>
    <w:basedOn w:val="DefaultParagraphFont"/>
    <w:uiPriority w:val="99"/>
    <w:semiHidden/>
    <w:unhideWhenUsed/>
    <w:rsid w:val="00582456"/>
    <w:rPr>
      <w:color w:val="0000FF"/>
      <w:u w:val="single"/>
    </w:rPr>
  </w:style>
  <w:style w:type="paragraph" w:styleId="NormalWeb">
    <w:name w:val="Normal (Web)"/>
    <w:basedOn w:val="Normal"/>
    <w:uiPriority w:val="99"/>
    <w:semiHidden/>
    <w:unhideWhenUsed/>
    <w:rsid w:val="00F149EB"/>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F149EB"/>
    <w:rPr>
      <w:b/>
      <w:bCs/>
    </w:rPr>
  </w:style>
  <w:style w:type="paragraph" w:styleId="ListParagraph">
    <w:name w:val="List Paragraph"/>
    <w:basedOn w:val="Normal"/>
    <w:uiPriority w:val="34"/>
    <w:qFormat/>
    <w:rsid w:val="00F149EB"/>
    <w:pPr>
      <w:ind w:left="720"/>
      <w:contextualSpacing/>
    </w:pPr>
  </w:style>
  <w:style w:type="paragraph" w:customStyle="1" w:styleId="ColorfulList-Accent11">
    <w:name w:val="Colorful List - Accent 11"/>
    <w:basedOn w:val="Normal"/>
    <w:uiPriority w:val="34"/>
    <w:qFormat/>
    <w:rsid w:val="00504D84"/>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9356">
      <w:bodyDiv w:val="1"/>
      <w:marLeft w:val="0"/>
      <w:marRight w:val="0"/>
      <w:marTop w:val="0"/>
      <w:marBottom w:val="0"/>
      <w:divBdr>
        <w:top w:val="none" w:sz="0" w:space="0" w:color="auto"/>
        <w:left w:val="none" w:sz="0" w:space="0" w:color="auto"/>
        <w:bottom w:val="none" w:sz="0" w:space="0" w:color="auto"/>
        <w:right w:val="none" w:sz="0" w:space="0" w:color="auto"/>
      </w:divBdr>
    </w:div>
    <w:div w:id="902057083">
      <w:bodyDiv w:val="1"/>
      <w:marLeft w:val="0"/>
      <w:marRight w:val="0"/>
      <w:marTop w:val="0"/>
      <w:marBottom w:val="0"/>
      <w:divBdr>
        <w:top w:val="none" w:sz="0" w:space="0" w:color="auto"/>
        <w:left w:val="none" w:sz="0" w:space="0" w:color="auto"/>
        <w:bottom w:val="none" w:sz="0" w:space="0" w:color="auto"/>
        <w:right w:val="none" w:sz="0" w:space="0" w:color="auto"/>
      </w:divBdr>
      <w:divsChild>
        <w:div w:id="812330286">
          <w:marLeft w:val="0"/>
          <w:marRight w:val="0"/>
          <w:marTop w:val="0"/>
          <w:marBottom w:val="0"/>
          <w:divBdr>
            <w:top w:val="none" w:sz="0" w:space="0" w:color="auto"/>
            <w:left w:val="none" w:sz="0" w:space="0" w:color="auto"/>
            <w:bottom w:val="none" w:sz="0" w:space="0" w:color="auto"/>
            <w:right w:val="none" w:sz="0" w:space="0" w:color="auto"/>
          </w:divBdr>
        </w:div>
        <w:div w:id="1256597367">
          <w:marLeft w:val="0"/>
          <w:marRight w:val="0"/>
          <w:marTop w:val="0"/>
          <w:marBottom w:val="0"/>
          <w:divBdr>
            <w:top w:val="none" w:sz="0" w:space="0" w:color="auto"/>
            <w:left w:val="none" w:sz="0" w:space="0" w:color="auto"/>
            <w:bottom w:val="none" w:sz="0" w:space="0" w:color="auto"/>
            <w:right w:val="none" w:sz="0" w:space="0" w:color="auto"/>
          </w:divBdr>
        </w:div>
        <w:div w:id="60058895">
          <w:marLeft w:val="0"/>
          <w:marRight w:val="0"/>
          <w:marTop w:val="0"/>
          <w:marBottom w:val="0"/>
          <w:divBdr>
            <w:top w:val="none" w:sz="0" w:space="0" w:color="auto"/>
            <w:left w:val="none" w:sz="0" w:space="0" w:color="auto"/>
            <w:bottom w:val="none" w:sz="0" w:space="0" w:color="auto"/>
            <w:right w:val="none" w:sz="0" w:space="0" w:color="auto"/>
          </w:divBdr>
        </w:div>
        <w:div w:id="180702917">
          <w:marLeft w:val="0"/>
          <w:marRight w:val="0"/>
          <w:marTop w:val="0"/>
          <w:marBottom w:val="0"/>
          <w:divBdr>
            <w:top w:val="none" w:sz="0" w:space="0" w:color="auto"/>
            <w:left w:val="none" w:sz="0" w:space="0" w:color="auto"/>
            <w:bottom w:val="none" w:sz="0" w:space="0" w:color="auto"/>
            <w:right w:val="none" w:sz="0" w:space="0" w:color="auto"/>
          </w:divBdr>
        </w:div>
        <w:div w:id="43532986">
          <w:marLeft w:val="0"/>
          <w:marRight w:val="0"/>
          <w:marTop w:val="0"/>
          <w:marBottom w:val="0"/>
          <w:divBdr>
            <w:top w:val="none" w:sz="0" w:space="0" w:color="auto"/>
            <w:left w:val="none" w:sz="0" w:space="0" w:color="auto"/>
            <w:bottom w:val="none" w:sz="0" w:space="0" w:color="auto"/>
            <w:right w:val="none" w:sz="0" w:space="0" w:color="auto"/>
          </w:divBdr>
        </w:div>
        <w:div w:id="2024742096">
          <w:marLeft w:val="0"/>
          <w:marRight w:val="0"/>
          <w:marTop w:val="0"/>
          <w:marBottom w:val="0"/>
          <w:divBdr>
            <w:top w:val="none" w:sz="0" w:space="0" w:color="auto"/>
            <w:left w:val="none" w:sz="0" w:space="0" w:color="auto"/>
            <w:bottom w:val="none" w:sz="0" w:space="0" w:color="auto"/>
            <w:right w:val="none" w:sz="0" w:space="0" w:color="auto"/>
          </w:divBdr>
        </w:div>
        <w:div w:id="1520392201">
          <w:marLeft w:val="0"/>
          <w:marRight w:val="0"/>
          <w:marTop w:val="0"/>
          <w:marBottom w:val="0"/>
          <w:divBdr>
            <w:top w:val="none" w:sz="0" w:space="0" w:color="auto"/>
            <w:left w:val="none" w:sz="0" w:space="0" w:color="auto"/>
            <w:bottom w:val="none" w:sz="0" w:space="0" w:color="auto"/>
            <w:right w:val="none" w:sz="0" w:space="0" w:color="auto"/>
          </w:divBdr>
        </w:div>
        <w:div w:id="1618827264">
          <w:marLeft w:val="0"/>
          <w:marRight w:val="0"/>
          <w:marTop w:val="0"/>
          <w:marBottom w:val="0"/>
          <w:divBdr>
            <w:top w:val="none" w:sz="0" w:space="0" w:color="auto"/>
            <w:left w:val="none" w:sz="0" w:space="0" w:color="auto"/>
            <w:bottom w:val="none" w:sz="0" w:space="0" w:color="auto"/>
            <w:right w:val="none" w:sz="0" w:space="0" w:color="auto"/>
          </w:divBdr>
        </w:div>
        <w:div w:id="573005068">
          <w:marLeft w:val="0"/>
          <w:marRight w:val="0"/>
          <w:marTop w:val="0"/>
          <w:marBottom w:val="0"/>
          <w:divBdr>
            <w:top w:val="none" w:sz="0" w:space="0" w:color="auto"/>
            <w:left w:val="none" w:sz="0" w:space="0" w:color="auto"/>
            <w:bottom w:val="none" w:sz="0" w:space="0" w:color="auto"/>
            <w:right w:val="none" w:sz="0" w:space="0" w:color="auto"/>
          </w:divBdr>
        </w:div>
        <w:div w:id="942690506">
          <w:marLeft w:val="0"/>
          <w:marRight w:val="0"/>
          <w:marTop w:val="0"/>
          <w:marBottom w:val="0"/>
          <w:divBdr>
            <w:top w:val="none" w:sz="0" w:space="0" w:color="auto"/>
            <w:left w:val="none" w:sz="0" w:space="0" w:color="auto"/>
            <w:bottom w:val="none" w:sz="0" w:space="0" w:color="auto"/>
            <w:right w:val="none" w:sz="0" w:space="0" w:color="auto"/>
          </w:divBdr>
        </w:div>
        <w:div w:id="1830292252">
          <w:marLeft w:val="0"/>
          <w:marRight w:val="0"/>
          <w:marTop w:val="0"/>
          <w:marBottom w:val="0"/>
          <w:divBdr>
            <w:top w:val="none" w:sz="0" w:space="0" w:color="auto"/>
            <w:left w:val="none" w:sz="0" w:space="0" w:color="auto"/>
            <w:bottom w:val="none" w:sz="0" w:space="0" w:color="auto"/>
            <w:right w:val="none" w:sz="0" w:space="0" w:color="auto"/>
          </w:divBdr>
        </w:div>
        <w:div w:id="1300695403">
          <w:marLeft w:val="0"/>
          <w:marRight w:val="0"/>
          <w:marTop w:val="0"/>
          <w:marBottom w:val="0"/>
          <w:divBdr>
            <w:top w:val="none" w:sz="0" w:space="0" w:color="auto"/>
            <w:left w:val="none" w:sz="0" w:space="0" w:color="auto"/>
            <w:bottom w:val="none" w:sz="0" w:space="0" w:color="auto"/>
            <w:right w:val="none" w:sz="0" w:space="0" w:color="auto"/>
          </w:divBdr>
        </w:div>
        <w:div w:id="1442607024">
          <w:marLeft w:val="0"/>
          <w:marRight w:val="0"/>
          <w:marTop w:val="0"/>
          <w:marBottom w:val="0"/>
          <w:divBdr>
            <w:top w:val="none" w:sz="0" w:space="0" w:color="auto"/>
            <w:left w:val="none" w:sz="0" w:space="0" w:color="auto"/>
            <w:bottom w:val="none" w:sz="0" w:space="0" w:color="auto"/>
            <w:right w:val="none" w:sz="0" w:space="0" w:color="auto"/>
          </w:divBdr>
        </w:div>
        <w:div w:id="1838963502">
          <w:marLeft w:val="0"/>
          <w:marRight w:val="0"/>
          <w:marTop w:val="0"/>
          <w:marBottom w:val="0"/>
          <w:divBdr>
            <w:top w:val="none" w:sz="0" w:space="0" w:color="auto"/>
            <w:left w:val="none" w:sz="0" w:space="0" w:color="auto"/>
            <w:bottom w:val="none" w:sz="0" w:space="0" w:color="auto"/>
            <w:right w:val="none" w:sz="0" w:space="0" w:color="auto"/>
          </w:divBdr>
        </w:div>
        <w:div w:id="254828238">
          <w:marLeft w:val="0"/>
          <w:marRight w:val="0"/>
          <w:marTop w:val="0"/>
          <w:marBottom w:val="0"/>
          <w:divBdr>
            <w:top w:val="none" w:sz="0" w:space="0" w:color="auto"/>
            <w:left w:val="none" w:sz="0" w:space="0" w:color="auto"/>
            <w:bottom w:val="none" w:sz="0" w:space="0" w:color="auto"/>
            <w:right w:val="none" w:sz="0" w:space="0" w:color="auto"/>
          </w:divBdr>
        </w:div>
      </w:divsChild>
    </w:div>
    <w:div w:id="1168061671">
      <w:bodyDiv w:val="1"/>
      <w:marLeft w:val="0"/>
      <w:marRight w:val="0"/>
      <w:marTop w:val="0"/>
      <w:marBottom w:val="0"/>
      <w:divBdr>
        <w:top w:val="none" w:sz="0" w:space="0" w:color="auto"/>
        <w:left w:val="none" w:sz="0" w:space="0" w:color="auto"/>
        <w:bottom w:val="none" w:sz="0" w:space="0" w:color="auto"/>
        <w:right w:val="none" w:sz="0" w:space="0" w:color="auto"/>
      </w:divBdr>
    </w:div>
    <w:div w:id="1243642449">
      <w:bodyDiv w:val="1"/>
      <w:marLeft w:val="0"/>
      <w:marRight w:val="0"/>
      <w:marTop w:val="0"/>
      <w:marBottom w:val="0"/>
      <w:divBdr>
        <w:top w:val="none" w:sz="0" w:space="0" w:color="auto"/>
        <w:left w:val="none" w:sz="0" w:space="0" w:color="auto"/>
        <w:bottom w:val="none" w:sz="0" w:space="0" w:color="auto"/>
        <w:right w:val="none" w:sz="0" w:space="0" w:color="auto"/>
      </w:divBdr>
    </w:div>
    <w:div w:id="1275018694">
      <w:bodyDiv w:val="1"/>
      <w:marLeft w:val="0"/>
      <w:marRight w:val="0"/>
      <w:marTop w:val="0"/>
      <w:marBottom w:val="0"/>
      <w:divBdr>
        <w:top w:val="none" w:sz="0" w:space="0" w:color="auto"/>
        <w:left w:val="none" w:sz="0" w:space="0" w:color="auto"/>
        <w:bottom w:val="none" w:sz="0" w:space="0" w:color="auto"/>
        <w:right w:val="none" w:sz="0" w:space="0" w:color="auto"/>
      </w:divBdr>
    </w:div>
    <w:div w:id="1290278388">
      <w:bodyDiv w:val="1"/>
      <w:marLeft w:val="0"/>
      <w:marRight w:val="0"/>
      <w:marTop w:val="0"/>
      <w:marBottom w:val="0"/>
      <w:divBdr>
        <w:top w:val="none" w:sz="0" w:space="0" w:color="auto"/>
        <w:left w:val="none" w:sz="0" w:space="0" w:color="auto"/>
        <w:bottom w:val="none" w:sz="0" w:space="0" w:color="auto"/>
        <w:right w:val="none" w:sz="0" w:space="0" w:color="auto"/>
      </w:divBdr>
    </w:div>
    <w:div w:id="1801731006">
      <w:bodyDiv w:val="1"/>
      <w:marLeft w:val="0"/>
      <w:marRight w:val="0"/>
      <w:marTop w:val="0"/>
      <w:marBottom w:val="0"/>
      <w:divBdr>
        <w:top w:val="none" w:sz="0" w:space="0" w:color="auto"/>
        <w:left w:val="none" w:sz="0" w:space="0" w:color="auto"/>
        <w:bottom w:val="none" w:sz="0" w:space="0" w:color="auto"/>
        <w:right w:val="none" w:sz="0" w:space="0" w:color="auto"/>
      </w:divBdr>
    </w:div>
    <w:div w:id="1867057313">
      <w:bodyDiv w:val="1"/>
      <w:marLeft w:val="0"/>
      <w:marRight w:val="0"/>
      <w:marTop w:val="0"/>
      <w:marBottom w:val="0"/>
      <w:divBdr>
        <w:top w:val="none" w:sz="0" w:space="0" w:color="auto"/>
        <w:left w:val="none" w:sz="0" w:space="0" w:color="auto"/>
        <w:bottom w:val="none" w:sz="0" w:space="0" w:color="auto"/>
        <w:right w:val="none" w:sz="0" w:space="0" w:color="auto"/>
      </w:divBdr>
    </w:div>
    <w:div w:id="2019650636">
      <w:bodyDiv w:val="1"/>
      <w:marLeft w:val="0"/>
      <w:marRight w:val="0"/>
      <w:marTop w:val="0"/>
      <w:marBottom w:val="0"/>
      <w:divBdr>
        <w:top w:val="none" w:sz="0" w:space="0" w:color="auto"/>
        <w:left w:val="none" w:sz="0" w:space="0" w:color="auto"/>
        <w:bottom w:val="none" w:sz="0" w:space="0" w:color="auto"/>
        <w:right w:val="none" w:sz="0" w:space="0" w:color="auto"/>
      </w:divBdr>
    </w:div>
    <w:div w:id="2079282594">
      <w:bodyDiv w:val="1"/>
      <w:marLeft w:val="0"/>
      <w:marRight w:val="0"/>
      <w:marTop w:val="0"/>
      <w:marBottom w:val="0"/>
      <w:divBdr>
        <w:top w:val="none" w:sz="0" w:space="0" w:color="auto"/>
        <w:left w:val="none" w:sz="0" w:space="0" w:color="auto"/>
        <w:bottom w:val="none" w:sz="0" w:space="0" w:color="auto"/>
        <w:right w:val="none" w:sz="0" w:space="0" w:color="auto"/>
      </w:divBdr>
    </w:div>
    <w:div w:id="2134206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Poirier</dc:creator>
  <cp:lastModifiedBy>Pam Schirle</cp:lastModifiedBy>
  <cp:revision>3</cp:revision>
  <dcterms:created xsi:type="dcterms:W3CDTF">2020-09-15T14:10:00Z</dcterms:created>
  <dcterms:modified xsi:type="dcterms:W3CDTF">2020-09-15T17:17:00Z</dcterms:modified>
</cp:coreProperties>
</file>